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3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A92F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年农业社会化服务项目</w:t>
      </w:r>
    </w:p>
    <w:p w14:paraId="3B621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服务主体申请书</w:t>
      </w:r>
    </w:p>
    <w:p w14:paraId="65FB2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主体名称：</w:t>
      </w:r>
    </w:p>
    <w:p w14:paraId="27AB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统一社会信用代码：</w:t>
      </w:r>
    </w:p>
    <w:p w14:paraId="1A8D8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组织已熟知《2025年崇阳县社会化服务遴选公告》，自觉遵守相关规定并积极履行相应义务，严格遵守《崇阳县农业社会化服务质量监督管理办法》；本组织承诺近三年在经营活动中没有重大违法记录，积极配合相关部门和单位检查、审核和监督并提供相关部门需要的相应资料。我组织作业机械均已购买相关保险，机械及农机手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50"/>
        <w:gridCol w:w="3063"/>
        <w:gridCol w:w="2427"/>
      </w:tblGrid>
      <w:tr w14:paraId="389D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0" w:type="dxa"/>
          </w:tcPr>
          <w:p w14:paraId="54F8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850" w:type="dxa"/>
            <w:vAlign w:val="top"/>
          </w:tcPr>
          <w:p w14:paraId="5633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机手姓名</w:t>
            </w:r>
          </w:p>
        </w:tc>
        <w:tc>
          <w:tcPr>
            <w:tcW w:w="3063" w:type="dxa"/>
            <w:vAlign w:val="top"/>
          </w:tcPr>
          <w:p w14:paraId="687C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作业机械数量及类型</w:t>
            </w:r>
          </w:p>
        </w:tc>
        <w:tc>
          <w:tcPr>
            <w:tcW w:w="2427" w:type="dxa"/>
            <w:vAlign w:val="top"/>
          </w:tcPr>
          <w:p w14:paraId="37CE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车牌或出厂编号</w:t>
            </w:r>
          </w:p>
        </w:tc>
      </w:tr>
      <w:tr w14:paraId="1C58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5F379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50" w:type="dxa"/>
          </w:tcPr>
          <w:p w14:paraId="05AF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599C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62D7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5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0A4A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7A5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64FF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763A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76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57E9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0A2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55FC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437D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16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3BA0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439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181F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3552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45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6182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06D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3551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23A2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7A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0975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DF9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3002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6AE0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EF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3509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630A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1221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5AF3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DC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6B53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D5D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14BE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14FB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18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3CF4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853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361D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7562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82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4D4E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F5D9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6E58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33F7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9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11C7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06D2A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63831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4463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BC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47B57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1CD4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2CBA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0175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9B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7401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B05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0883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29C5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58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3A0A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14B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35D6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23A5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15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5B15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3C7B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081B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638D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F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199A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9DF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64D6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7482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EC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4A8C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4475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3A63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462D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F6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7F9D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1F1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02CC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431E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5A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 w14:paraId="6B8A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028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3" w:type="dxa"/>
          </w:tcPr>
          <w:p w14:paraId="6EF3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 w14:paraId="5A51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6C5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3CC0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承诺单位（盖章）：</w:t>
      </w:r>
    </w:p>
    <w:p w14:paraId="6F1AA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DI2NTYxNWJiOTNmMDViZWE3NmNiOTA1NTQ5ZmUifQ=="/>
  </w:docVars>
  <w:rsids>
    <w:rsidRoot w:val="00000000"/>
    <w:rsid w:val="01610878"/>
    <w:rsid w:val="15122444"/>
    <w:rsid w:val="27AE19C7"/>
    <w:rsid w:val="2B3A4B11"/>
    <w:rsid w:val="2BC20466"/>
    <w:rsid w:val="3AD76A4A"/>
    <w:rsid w:val="4FDC1B5C"/>
    <w:rsid w:val="774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91</TotalTime>
  <ScaleCrop>false</ScaleCrop>
  <LinksUpToDate>false</LinksUpToDate>
  <CharactersWithSpaces>232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2023-08-07T07:00:00Z</dcterms:created>
  <dc:creator>Administrator</dc:creator>
  <cp:lastModifiedBy>涵涵</cp:lastModifiedBy>
  <cp:lastPrinted>2025-08-04T02:23:31Z</cp:lastPrinted>
  <dcterms:modified xsi:type="dcterms:W3CDTF">2025-08-04T03:36:49Z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F6963A835D7447368C37563E4E11D472_12</vt:lpwstr>
  </property>
  <property fmtid="{D5CDD505-2E9C-101B-9397-08002B2CF9AE}" pid="4" name="KSOTemplateDocerSaveRecord">
    <vt:lpwstr>eyJoZGlkIjoiMzJkNDI2NTYxNWJiOTNmMDViZWE3NmNiOTA1NTQ5ZmUiLCJ1c2VySWQiOiIyNDczNjA0ODAifQ==</vt:lpwstr>
  </property>
</Properties>
</file>